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641" w:rsidRPr="001E12BE" w:rsidRDefault="00267641" w:rsidP="00267641">
      <w:pPr>
        <w:spacing w:after="0" w:line="276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val="tt-RU" w:eastAsia="ru-RU"/>
        </w:rPr>
      </w:pPr>
      <w:r w:rsidRPr="001E12BE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Pr="001E12BE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«ҖЫРДАЙ МОҢЛЫ ТАТАР ТЕЛЕМ»</w:t>
      </w:r>
      <w:r w:rsidRPr="001E12BE">
        <w:rPr>
          <w:rFonts w:ascii="Times New Roman" w:eastAsia="Calibri" w:hAnsi="Times New Roman" w:cs="Times New Roman"/>
          <w:sz w:val="28"/>
          <w:szCs w:val="28"/>
        </w:rPr>
        <w:t xml:space="preserve"> направлен</w:t>
      </w:r>
      <w:r w:rsidRPr="001E12BE">
        <w:rPr>
          <w:rFonts w:ascii="Times New Roman" w:eastAsia="+mn-ea" w:hAnsi="Times New Roman" w:cs="Times New Roman"/>
          <w:bCs/>
          <w:kern w:val="24"/>
          <w:sz w:val="28"/>
          <w:szCs w:val="28"/>
          <w:lang w:val="tt-RU" w:eastAsia="ru-RU"/>
        </w:rPr>
        <w:t xml:space="preserve"> на развитие связной речи, активизацию речевой деятельности и логического мышления детей дошкольного возраста с использованием инновационной технологии Кроссенс.</w:t>
      </w:r>
    </w:p>
    <w:p w:rsidR="00267641" w:rsidRPr="001E12BE" w:rsidRDefault="00267641" w:rsidP="00267641">
      <w:pPr>
        <w:keepLines/>
        <w:autoSpaceDE w:val="0"/>
        <w:autoSpaceDN w:val="0"/>
        <w:spacing w:after="0" w:line="276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val="tt-RU" w:eastAsia="ru-RU" w:bidi="ru-RU"/>
        </w:rPr>
      </w:pPr>
      <w:r w:rsidRPr="001E12BE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Проект </w:t>
      </w:r>
      <w:r w:rsidRPr="001E12BE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 w:bidi="ru-RU"/>
        </w:rPr>
        <w:t>«ҖЫРДАЙ МОҢЛЫ ТАТАР ТЕЛЕМ»</w:t>
      </w:r>
      <w:r w:rsidRPr="001E12B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1E12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адресован участникам образовательных отношений (воспитанники, педагоги, родители) дошкольных образовательных учреждений, которые заинтересованы в изучении родного (татарского) языка </w:t>
      </w:r>
      <w:r w:rsidRPr="001E12BE">
        <w:rPr>
          <w:rFonts w:ascii="Times New Roman" w:eastAsia="+mn-ea" w:hAnsi="Times New Roman" w:cs="Times New Roman"/>
          <w:bCs/>
          <w:kern w:val="24"/>
          <w:sz w:val="28"/>
          <w:szCs w:val="28"/>
          <w:lang w:val="tt-RU" w:eastAsia="ru-RU" w:bidi="ru-RU"/>
        </w:rPr>
        <w:t>с использованием инновационной технологии Кроссенс.</w:t>
      </w:r>
    </w:p>
    <w:p w:rsidR="00267641" w:rsidRPr="001E12BE" w:rsidRDefault="00267641" w:rsidP="0026764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12BE">
        <w:rPr>
          <w:rFonts w:ascii="Times New Roman" w:eastAsia="Calibri" w:hAnsi="Times New Roman" w:cs="Times New Roman"/>
          <w:sz w:val="28"/>
          <w:szCs w:val="28"/>
        </w:rPr>
        <w:t xml:space="preserve">В проекте отражены тенденции развития обучения и воспитания детей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детском саду </w:t>
      </w:r>
      <w:r w:rsidRPr="001E12BE">
        <w:rPr>
          <w:rFonts w:ascii="Times New Roman" w:eastAsia="Calibri" w:hAnsi="Times New Roman" w:cs="Times New Roman"/>
          <w:sz w:val="28"/>
          <w:szCs w:val="28"/>
        </w:rPr>
        <w:t xml:space="preserve">  на родном (татарском) языке, охарактеризованы главные проблемы и задачи работы участников </w:t>
      </w:r>
      <w:proofErr w:type="spellStart"/>
      <w:r w:rsidRPr="001E12BE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1E12BE">
        <w:rPr>
          <w:rFonts w:ascii="Times New Roman" w:eastAsia="Calibri" w:hAnsi="Times New Roman" w:cs="Times New Roman"/>
          <w:sz w:val="28"/>
          <w:szCs w:val="28"/>
        </w:rPr>
        <w:t xml:space="preserve"> - образовательного пространства, представлены мероприятия содержания и организации образовательного процесса.</w:t>
      </w:r>
    </w:p>
    <w:p w:rsidR="00267641" w:rsidRPr="001E12BE" w:rsidRDefault="00267641" w:rsidP="0026764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12BE">
        <w:rPr>
          <w:rFonts w:ascii="Times New Roman" w:eastAsia="Calibri" w:hAnsi="Times New Roman" w:cs="Times New Roman"/>
          <w:sz w:val="28"/>
          <w:szCs w:val="28"/>
        </w:rPr>
        <w:t xml:space="preserve">Проект включает собственные разработки, </w:t>
      </w:r>
      <w:r w:rsidRPr="001E12B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авторское методическое </w:t>
      </w:r>
      <w:bookmarkStart w:id="0" w:name="_GoBack"/>
      <w:r w:rsidRPr="001E12BE">
        <w:rPr>
          <w:rFonts w:ascii="Times New Roman" w:eastAsia="+mn-ea" w:hAnsi="Times New Roman" w:cs="Times New Roman"/>
          <w:b/>
          <w:bCs/>
          <w:kern w:val="24"/>
          <w:sz w:val="28"/>
          <w:szCs w:val="28"/>
          <w:u w:val="single"/>
          <w:lang w:eastAsia="ru-RU"/>
        </w:rPr>
        <w:t>«ҖЫРДАЙ МОҢЛЫ ТАТАР ТЕЛЕМ»</w:t>
      </w:r>
      <w:bookmarkEnd w:id="0"/>
      <w:r w:rsidRPr="001E12B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1E12BE">
        <w:rPr>
          <w:rFonts w:ascii="Times New Roman" w:eastAsia="Calibri" w:hAnsi="Times New Roman" w:cs="Times New Roman"/>
          <w:sz w:val="28"/>
          <w:szCs w:val="28"/>
        </w:rPr>
        <w:t>новые формы взаимодействия с детьми, родителями и педагогами.</w:t>
      </w:r>
    </w:p>
    <w:p w:rsidR="00267641" w:rsidRDefault="00267641" w:rsidP="00267641"/>
    <w:p w:rsidR="0090191F" w:rsidRDefault="0090191F"/>
    <w:sectPr w:rsidR="0090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41"/>
    <w:rsid w:val="00267641"/>
    <w:rsid w:val="0090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1BB5D-3C5A-4FC5-9A44-02B5CD76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Zav308</dc:creator>
  <cp:keywords/>
  <dc:description/>
  <cp:lastModifiedBy>Zav308</cp:lastModifiedBy>
  <cp:revision>1</cp:revision>
  <dcterms:created xsi:type="dcterms:W3CDTF">2025-01-13T14:13:00Z</dcterms:created>
  <dcterms:modified xsi:type="dcterms:W3CDTF">2025-01-13T14:14:00Z</dcterms:modified>
</cp:coreProperties>
</file>